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63134" w14:textId="00DFEF05" w:rsidR="00223320" w:rsidRPr="00DE396B" w:rsidRDefault="00CC27E7" w:rsidP="009374E7">
      <w:pPr>
        <w:spacing w:after="0" w:line="276" w:lineRule="auto"/>
        <w:textAlignment w:val="baseline"/>
        <w:rPr>
          <w:rFonts w:ascii="Aptos" w:eastAsia="Times New Roman" w:hAnsi="Aptos"/>
          <w:b/>
          <w:color w:val="365F91"/>
          <w:lang w:eastAsia="nl-NL"/>
        </w:rPr>
      </w:pPr>
      <w:r w:rsidRPr="49BE77C1">
        <w:rPr>
          <w:rFonts w:ascii="Aptos" w:eastAsia="Times New Roman" w:hAnsi="Aptos"/>
          <w:b/>
          <w:color w:val="365F91"/>
          <w:lang w:eastAsia="nl-NL"/>
        </w:rPr>
        <w:t>Bijlage 8</w:t>
      </w:r>
      <w:r w:rsidR="00223320">
        <w:tab/>
      </w:r>
      <w:r w:rsidR="00223320" w:rsidRPr="49BE77C1">
        <w:rPr>
          <w:rFonts w:ascii="Aptos" w:eastAsia="Times New Roman" w:hAnsi="Aptos"/>
          <w:b/>
          <w:color w:val="365F91"/>
          <w:lang w:eastAsia="nl-NL"/>
        </w:rPr>
        <w:t>Conformiteitenlijst</w:t>
      </w:r>
      <w:r w:rsidR="00223320" w:rsidRPr="49BE77C1">
        <w:rPr>
          <w:rFonts w:ascii="Aptos" w:eastAsia="Times New Roman" w:hAnsi="Aptos"/>
          <w:color w:val="365F91"/>
          <w:lang w:eastAsia="nl-NL"/>
        </w:rPr>
        <w:t> </w:t>
      </w:r>
      <w:r w:rsidR="00E82028" w:rsidRPr="49BE77C1">
        <w:rPr>
          <w:rFonts w:ascii="Aptos" w:eastAsia="Times New Roman" w:hAnsi="Aptos"/>
          <w:color w:val="365F91"/>
          <w:lang w:eastAsia="nl-NL"/>
        </w:rPr>
        <w:t xml:space="preserve"> </w:t>
      </w:r>
    </w:p>
    <w:p w14:paraId="53D22C80" w14:textId="77777777" w:rsidR="000D1CF5" w:rsidRPr="00DE396B" w:rsidRDefault="000D1CF5" w:rsidP="00223320">
      <w:pPr>
        <w:spacing w:after="0" w:line="276" w:lineRule="auto"/>
        <w:textAlignment w:val="baseline"/>
        <w:rPr>
          <w:rFonts w:ascii="Aptos" w:eastAsia="Times New Roman" w:hAnsi="Aptos" w:cstheme="minorHAnsi"/>
          <w:lang w:eastAsia="nl-NL"/>
        </w:rPr>
      </w:pPr>
    </w:p>
    <w:p w14:paraId="633432EE" w14:textId="77777777" w:rsidR="00DE396B" w:rsidRDefault="000D1CF5" w:rsidP="00223320">
      <w:pPr>
        <w:spacing w:after="0" w:line="276" w:lineRule="auto"/>
        <w:textAlignment w:val="baseline"/>
        <w:rPr>
          <w:rFonts w:ascii="Aptos" w:eastAsia="Times New Roman" w:hAnsi="Aptos" w:cstheme="minorHAnsi"/>
          <w:lang w:eastAsia="nl-NL"/>
        </w:rPr>
      </w:pPr>
      <w:r w:rsidRPr="00DE396B">
        <w:rPr>
          <w:rFonts w:ascii="Aptos" w:eastAsia="Times New Roman" w:hAnsi="Aptos" w:cstheme="minorHAnsi"/>
          <w:lang w:eastAsia="nl-NL"/>
        </w:rPr>
        <w:t xml:space="preserve">Inschrijver dient de antwoorden in onderstaande </w:t>
      </w:r>
      <w:r w:rsidR="00237743" w:rsidRPr="00DE396B">
        <w:rPr>
          <w:rFonts w:ascii="Aptos" w:eastAsia="Times New Roman" w:hAnsi="Aptos" w:cstheme="minorHAnsi"/>
          <w:lang w:eastAsia="nl-NL"/>
        </w:rPr>
        <w:t>Conformiteitenlijst</w:t>
      </w:r>
      <w:r w:rsidRPr="00DE396B">
        <w:rPr>
          <w:rFonts w:ascii="Aptos" w:eastAsia="Times New Roman" w:hAnsi="Aptos" w:cstheme="minorHAnsi"/>
          <w:lang w:eastAsia="nl-NL"/>
        </w:rPr>
        <w:t xml:space="preserve"> aan te kruisen. </w:t>
      </w:r>
    </w:p>
    <w:p w14:paraId="6A0793B6" w14:textId="77777777" w:rsidR="00DE396B" w:rsidRDefault="00DE396B" w:rsidP="00223320">
      <w:pPr>
        <w:spacing w:after="0" w:line="276" w:lineRule="auto"/>
        <w:textAlignment w:val="baseline"/>
        <w:rPr>
          <w:rFonts w:ascii="Aptos" w:eastAsia="Times New Roman" w:hAnsi="Aptos" w:cstheme="minorHAnsi"/>
          <w:lang w:eastAsia="nl-NL"/>
        </w:rPr>
      </w:pPr>
    </w:p>
    <w:p w14:paraId="401770EF" w14:textId="00F4A81A" w:rsidR="00DE396B" w:rsidRDefault="00223320" w:rsidP="00223320">
      <w:pPr>
        <w:spacing w:after="0" w:line="276" w:lineRule="auto"/>
        <w:textAlignment w:val="baseline"/>
        <w:rPr>
          <w:rFonts w:ascii="Aptos" w:eastAsia="Times New Roman" w:hAnsi="Aptos" w:cstheme="minorHAnsi"/>
          <w:lang w:eastAsia="nl-NL"/>
        </w:rPr>
      </w:pPr>
      <w:r w:rsidRPr="00DE396B">
        <w:rPr>
          <w:rFonts w:ascii="Aptos" w:eastAsia="Times New Roman" w:hAnsi="Aptos" w:cstheme="minorHAnsi"/>
          <w:lang w:eastAsia="nl-NL"/>
        </w:rPr>
        <w:t>Inschrijver dient aan alle gestelde eisen</w:t>
      </w:r>
      <w:r w:rsidR="00575763" w:rsidRPr="00DE396B">
        <w:rPr>
          <w:rFonts w:ascii="Aptos" w:eastAsia="Times New Roman" w:hAnsi="Aptos" w:cstheme="minorHAnsi"/>
          <w:lang w:eastAsia="nl-NL"/>
        </w:rPr>
        <w:t xml:space="preserve"> ten aanzien van de opdracht</w:t>
      </w:r>
      <w:r w:rsidR="0029678F" w:rsidRPr="00DE396B">
        <w:rPr>
          <w:rFonts w:ascii="Aptos" w:eastAsia="Times New Roman" w:hAnsi="Aptos" w:cstheme="minorHAnsi"/>
          <w:lang w:eastAsia="nl-NL"/>
        </w:rPr>
        <w:t xml:space="preserve"> </w:t>
      </w:r>
      <w:r w:rsidRPr="00DE396B">
        <w:rPr>
          <w:rFonts w:ascii="Aptos" w:eastAsia="Times New Roman" w:hAnsi="Aptos" w:cstheme="minorHAnsi"/>
          <w:lang w:eastAsia="nl-NL"/>
        </w:rPr>
        <w:t>te voldoen</w:t>
      </w:r>
      <w:r w:rsidR="00FD72EC" w:rsidRPr="00DE396B">
        <w:rPr>
          <w:rFonts w:ascii="Aptos" w:eastAsia="Times New Roman" w:hAnsi="Aptos" w:cstheme="minorHAnsi"/>
          <w:lang w:eastAsia="nl-NL"/>
        </w:rPr>
        <w:t xml:space="preserve"> </w:t>
      </w:r>
      <w:r w:rsidRPr="00DE396B">
        <w:rPr>
          <w:rFonts w:ascii="Aptos" w:eastAsia="Times New Roman" w:hAnsi="Aptos" w:cstheme="minorHAnsi"/>
          <w:lang w:eastAsia="nl-NL"/>
        </w:rPr>
        <w:t xml:space="preserve">om in aanmerking te komen voor gunning van de opdracht. </w:t>
      </w:r>
    </w:p>
    <w:p w14:paraId="6460A65A" w14:textId="77777777" w:rsidR="00DE396B" w:rsidRDefault="00DE396B" w:rsidP="00223320">
      <w:pPr>
        <w:spacing w:after="0" w:line="276" w:lineRule="auto"/>
        <w:textAlignment w:val="baseline"/>
        <w:rPr>
          <w:rFonts w:ascii="Aptos" w:eastAsia="Times New Roman" w:hAnsi="Aptos" w:cstheme="minorHAnsi"/>
          <w:lang w:eastAsia="nl-NL"/>
        </w:rPr>
      </w:pPr>
    </w:p>
    <w:p w14:paraId="2903579E" w14:textId="5E54557E" w:rsidR="00223320" w:rsidRPr="00DE396B" w:rsidRDefault="00223320" w:rsidP="00223320">
      <w:pPr>
        <w:spacing w:after="0" w:line="276" w:lineRule="auto"/>
        <w:textAlignment w:val="baseline"/>
        <w:rPr>
          <w:rFonts w:ascii="Aptos" w:eastAsia="Times New Roman" w:hAnsi="Aptos" w:cstheme="minorHAnsi"/>
          <w:lang w:eastAsia="nl-NL"/>
        </w:rPr>
      </w:pPr>
      <w:r w:rsidRPr="00DE396B">
        <w:rPr>
          <w:rFonts w:ascii="Aptos" w:eastAsia="Times New Roman" w:hAnsi="Aptos" w:cstheme="minorHAnsi"/>
          <w:lang w:eastAsia="nl-NL"/>
        </w:rPr>
        <w:t>Het niet (volledig) voldoen aan één of meer van deze eisen betekent uitsluiting van verdere deelname aan deze aanbestedingsprocedure. </w:t>
      </w:r>
    </w:p>
    <w:p w14:paraId="25D1BA20" w14:textId="5004D752" w:rsidR="00223320" w:rsidRPr="00DE396B" w:rsidRDefault="00223320" w:rsidP="00223320">
      <w:pPr>
        <w:spacing w:after="0" w:line="276" w:lineRule="auto"/>
        <w:textAlignment w:val="baseline"/>
        <w:rPr>
          <w:rFonts w:ascii="Aptos" w:eastAsia="Times New Roman" w:hAnsi="Aptos" w:cstheme="minorHAnsi"/>
          <w:lang w:eastAsia="nl-NL"/>
        </w:rPr>
      </w:pPr>
      <w:r w:rsidRPr="00DE396B">
        <w:rPr>
          <w:rFonts w:ascii="Aptos" w:eastAsia="Times New Roman" w:hAnsi="Aptos" w:cstheme="minorHAnsi"/>
          <w:lang w:eastAsia="nl-NL"/>
        </w:rPr>
        <w:t>  </w:t>
      </w:r>
    </w:p>
    <w:tbl>
      <w:tblPr>
        <w:tblW w:w="788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3806"/>
        <w:gridCol w:w="2259"/>
      </w:tblGrid>
      <w:tr w:rsidR="00223320" w:rsidRPr="00DE396B" w14:paraId="5CD4A3F8" w14:textId="77777777" w:rsidTr="00DE396B">
        <w:trPr>
          <w:trHeight w:val="448"/>
        </w:trPr>
        <w:tc>
          <w:tcPr>
            <w:tcW w:w="7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9DE3643" w14:textId="47D5FA5B" w:rsidR="00DE396B" w:rsidRPr="00DE396B" w:rsidRDefault="00223320" w:rsidP="003D5C1B">
            <w:pPr>
              <w:spacing w:after="0" w:line="276" w:lineRule="auto"/>
              <w:ind w:left="94"/>
              <w:textAlignment w:val="baseline"/>
              <w:divId w:val="226184178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b/>
                <w:bCs/>
                <w:lang w:eastAsia="nl-NL"/>
              </w:rPr>
              <w:t>Verklaring conformiteit minimumeisen</w:t>
            </w:r>
            <w:r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</w:p>
        </w:tc>
      </w:tr>
      <w:tr w:rsidR="009F30C2" w:rsidRPr="00DE396B" w14:paraId="205FCF23" w14:textId="77777777" w:rsidTr="00DE396B">
        <w:trPr>
          <w:trHeight w:val="540"/>
        </w:trPr>
        <w:tc>
          <w:tcPr>
            <w:tcW w:w="56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4A35634" w14:textId="17392AA3" w:rsidR="00DE396B" w:rsidRPr="00DE396B" w:rsidRDefault="009F30C2" w:rsidP="003D5C1B">
            <w:pPr>
              <w:spacing w:after="0" w:line="276" w:lineRule="auto"/>
              <w:ind w:left="9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b/>
                <w:bCs/>
                <w:lang w:eastAsia="nl-NL"/>
              </w:rPr>
              <w:t>Minimumeis</w:t>
            </w:r>
            <w:r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92F056B" w14:textId="485D2667" w:rsidR="009F30C2" w:rsidRPr="00DE396B" w:rsidRDefault="009F30C2" w:rsidP="00223320">
            <w:pPr>
              <w:spacing w:after="0" w:line="276" w:lineRule="auto"/>
              <w:ind w:left="31"/>
              <w:jc w:val="center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b/>
                <w:bCs/>
                <w:lang w:eastAsia="nl-NL"/>
              </w:rPr>
              <w:t xml:space="preserve">Akkoord </w:t>
            </w:r>
          </w:p>
        </w:tc>
      </w:tr>
      <w:tr w:rsidR="009F30C2" w:rsidRPr="00DE396B" w14:paraId="2BDBC080" w14:textId="77777777" w:rsidTr="007D40B3">
        <w:trPr>
          <w:trHeight w:val="300"/>
        </w:trPr>
        <w:tc>
          <w:tcPr>
            <w:tcW w:w="56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A2A37" w14:textId="7C8102EA" w:rsidR="009F30C2" w:rsidRPr="00DE396B" w:rsidRDefault="009F30C2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Inschrijver is in staat de diensten te leveren zoals omschreven</w:t>
            </w:r>
            <w:r w:rsidR="007F5A16" w:rsidRPr="00DE396B">
              <w:rPr>
                <w:rFonts w:ascii="Aptos" w:eastAsia="Times New Roman" w:hAnsi="Aptos" w:cstheme="minorHAnsi"/>
                <w:lang w:eastAsia="nl-NL"/>
              </w:rPr>
              <w:t xml:space="preserve"> </w:t>
            </w:r>
            <w:r w:rsidRPr="00DE396B">
              <w:rPr>
                <w:rFonts w:ascii="Aptos" w:eastAsia="Times New Roman" w:hAnsi="Aptos" w:cstheme="minorHAnsi"/>
                <w:lang w:eastAsia="nl-NL"/>
              </w:rPr>
              <w:t>in </w:t>
            </w:r>
            <w:r w:rsidR="00E01D0B" w:rsidRPr="00DE396B">
              <w:rPr>
                <w:rFonts w:ascii="Aptos" w:eastAsia="Times New Roman" w:hAnsi="Aptos" w:cstheme="minorHAnsi"/>
                <w:lang w:eastAsia="nl-NL"/>
              </w:rPr>
              <w:t>het aan</w:t>
            </w:r>
            <w:r w:rsidR="006A4E9B" w:rsidRPr="00DE396B">
              <w:rPr>
                <w:rFonts w:ascii="Aptos" w:eastAsia="Times New Roman" w:hAnsi="Aptos" w:cstheme="minorHAnsi"/>
                <w:lang w:eastAsia="nl-NL"/>
              </w:rPr>
              <w:t>bestedingsdocument</w:t>
            </w:r>
            <w:r w:rsidRPr="00DE396B">
              <w:rPr>
                <w:rFonts w:ascii="Aptos" w:eastAsia="Times New Roman" w:hAnsi="Aptos" w:cstheme="minorHAnsi"/>
                <w:lang w:eastAsia="nl-NL"/>
              </w:rPr>
              <w:t xml:space="preserve"> van ROC MN te bieden, en zal dat bij gunning ook doen.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5231CF" w14:textId="2FFC2B74" w:rsidR="009F30C2" w:rsidRPr="00DE396B" w:rsidRDefault="00E423AF" w:rsidP="00223320">
            <w:pPr>
              <w:spacing w:after="0" w:line="276" w:lineRule="auto"/>
              <w:jc w:val="center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Ja</w:t>
            </w:r>
            <w:r w:rsidR="00DE396B">
              <w:rPr>
                <w:rFonts w:ascii="Aptos" w:eastAsia="Times New Roman" w:hAnsi="Aptos" w:cstheme="minorHAnsi"/>
                <w:lang w:eastAsia="nl-NL"/>
              </w:rPr>
              <w:t xml:space="preserve"> </w:t>
            </w:r>
            <w:sdt>
              <w:sdtPr>
                <w:rPr>
                  <w:rFonts w:ascii="Aptos" w:eastAsia="Times New Roman" w:hAnsi="Aptos" w:cstheme="minorHAnsi"/>
                  <w:lang w:eastAsia="nl-NL"/>
                </w:rPr>
                <w:id w:val="-449241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96B">
                  <w:rPr>
                    <w:rFonts w:ascii="MS Gothic" w:eastAsia="MS Gothic" w:hAnsi="MS Gothic" w:cstheme="minorHAnsi" w:hint="eastAsia"/>
                    <w:lang w:eastAsia="nl-NL"/>
                  </w:rPr>
                  <w:t>☐</w:t>
                </w:r>
              </w:sdtContent>
            </w:sdt>
            <w:r w:rsidR="009F30C2"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  <w:r w:rsidRPr="00DE396B">
              <w:rPr>
                <w:rFonts w:ascii="Aptos" w:eastAsia="Times New Roman" w:hAnsi="Aptos" w:cstheme="minorHAnsi"/>
                <w:lang w:eastAsia="nl-NL"/>
              </w:rPr>
              <w:t xml:space="preserve">      Nee</w:t>
            </w:r>
            <w:r w:rsidR="00DE396B">
              <w:rPr>
                <w:rFonts w:ascii="Aptos" w:eastAsia="Times New Roman" w:hAnsi="Aptos" w:cstheme="minorHAnsi"/>
                <w:lang w:eastAsia="nl-NL"/>
              </w:rPr>
              <w:t xml:space="preserve"> </w:t>
            </w:r>
            <w:sdt>
              <w:sdtPr>
                <w:rPr>
                  <w:rFonts w:ascii="Aptos" w:eastAsia="Times New Roman" w:hAnsi="Aptos" w:cstheme="minorHAnsi"/>
                  <w:lang w:eastAsia="nl-NL"/>
                </w:rPr>
                <w:id w:val="-1615284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E396B">
                  <w:rPr>
                    <w:rFonts w:ascii="Aptos" w:eastAsia="MS Gothic" w:hAnsi="Aptos" w:cstheme="minorHAnsi"/>
                    <w:lang w:eastAsia="nl-NL"/>
                  </w:rPr>
                  <w:t>☐</w:t>
                </w:r>
              </w:sdtContent>
            </w:sdt>
            <w:r w:rsidRPr="00DE396B">
              <w:rPr>
                <w:rFonts w:ascii="Aptos" w:eastAsia="Times New Roman" w:hAnsi="Aptos" w:cstheme="minorHAnsi"/>
                <w:lang w:eastAsia="nl-NL"/>
              </w:rPr>
              <w:t xml:space="preserve">  </w:t>
            </w:r>
          </w:p>
        </w:tc>
      </w:tr>
      <w:tr w:rsidR="009F30C2" w:rsidRPr="00DE396B" w14:paraId="4F3F5C5C" w14:textId="77777777" w:rsidTr="007D40B3">
        <w:trPr>
          <w:trHeight w:val="300"/>
        </w:trPr>
        <w:tc>
          <w:tcPr>
            <w:tcW w:w="56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74C1F9" w14:textId="09536584" w:rsidR="009F30C2" w:rsidRPr="00DE396B" w:rsidRDefault="009F30C2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 xml:space="preserve">Inschrijver voldoet aan de gestelde eisen in </w:t>
            </w:r>
            <w:r w:rsidR="00E916B8" w:rsidRPr="00DE396B">
              <w:rPr>
                <w:rFonts w:ascii="Aptos" w:eastAsia="Times New Roman" w:hAnsi="Aptos" w:cstheme="minorHAnsi"/>
                <w:lang w:eastAsia="nl-NL"/>
              </w:rPr>
              <w:t xml:space="preserve">het </w:t>
            </w:r>
            <w:r w:rsidR="000A0443" w:rsidRPr="00DE396B">
              <w:rPr>
                <w:rFonts w:ascii="Aptos" w:eastAsia="Times New Roman" w:hAnsi="Aptos" w:cstheme="minorHAnsi"/>
                <w:lang w:eastAsia="nl-NL"/>
              </w:rPr>
              <w:t xml:space="preserve">aanbestedingsdocument </w:t>
            </w:r>
            <w:r w:rsidRPr="00DE396B">
              <w:rPr>
                <w:rFonts w:ascii="Aptos" w:eastAsia="Times New Roman" w:hAnsi="Aptos" w:cstheme="minorHAnsi"/>
                <w:lang w:eastAsia="nl-NL"/>
              </w:rPr>
              <w:t>van ROC MN.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22E46" w14:textId="6080824D" w:rsidR="009F30C2" w:rsidRPr="00DE396B" w:rsidRDefault="001D7C9E" w:rsidP="00223320">
            <w:pPr>
              <w:spacing w:after="0" w:line="276" w:lineRule="auto"/>
              <w:jc w:val="center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Ja</w:t>
            </w:r>
            <w:r w:rsidR="00DE396B">
              <w:rPr>
                <w:rFonts w:ascii="Aptos" w:eastAsia="Times New Roman" w:hAnsi="Aptos" w:cstheme="minorHAnsi"/>
                <w:lang w:eastAsia="nl-NL"/>
              </w:rPr>
              <w:t xml:space="preserve"> </w:t>
            </w:r>
            <w:sdt>
              <w:sdtPr>
                <w:rPr>
                  <w:rFonts w:ascii="Aptos" w:eastAsia="Times New Roman" w:hAnsi="Aptos" w:cstheme="minorHAnsi"/>
                  <w:lang w:eastAsia="nl-NL"/>
                </w:rPr>
                <w:id w:val="2092046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396B">
                  <w:rPr>
                    <w:rFonts w:ascii="MS Gothic" w:eastAsia="MS Gothic" w:hAnsi="MS Gothic" w:cstheme="minorHAnsi" w:hint="eastAsia"/>
                    <w:lang w:eastAsia="nl-NL"/>
                  </w:rPr>
                  <w:t>☐</w:t>
                </w:r>
              </w:sdtContent>
            </w:sdt>
            <w:r w:rsidRPr="00DE396B">
              <w:rPr>
                <w:rFonts w:ascii="Aptos" w:eastAsia="Times New Roman" w:hAnsi="Aptos" w:cstheme="minorHAnsi"/>
                <w:lang w:eastAsia="nl-NL"/>
              </w:rPr>
              <w:t>       Nee</w:t>
            </w:r>
            <w:r w:rsidR="00DE396B">
              <w:rPr>
                <w:rFonts w:ascii="Aptos" w:eastAsia="Times New Roman" w:hAnsi="Aptos" w:cstheme="minorHAnsi"/>
                <w:lang w:eastAsia="nl-NL"/>
              </w:rPr>
              <w:t xml:space="preserve"> </w:t>
            </w:r>
            <w:sdt>
              <w:sdtPr>
                <w:rPr>
                  <w:rFonts w:ascii="Aptos" w:eastAsia="Times New Roman" w:hAnsi="Aptos" w:cstheme="minorHAnsi"/>
                  <w:lang w:eastAsia="nl-NL"/>
                </w:rPr>
                <w:id w:val="2019190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E396B">
                  <w:rPr>
                    <w:rFonts w:ascii="Aptos" w:eastAsia="MS Gothic" w:hAnsi="Aptos" w:cstheme="minorHAnsi"/>
                    <w:lang w:eastAsia="nl-NL"/>
                  </w:rPr>
                  <w:t>☐</w:t>
                </w:r>
              </w:sdtContent>
            </w:sdt>
            <w:r w:rsidR="009F30C2"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</w:p>
        </w:tc>
      </w:tr>
      <w:tr w:rsidR="00223320" w:rsidRPr="00DE396B" w14:paraId="01C8C738" w14:textId="77777777" w:rsidTr="007D40B3">
        <w:trPr>
          <w:trHeight w:val="450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C03D1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Naam:          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CB0D44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rial" w:eastAsia="Times New Roman" w:hAnsi="Arial" w:cs="Arial"/>
                <w:lang w:eastAsia="nl-NL"/>
              </w:rPr>
              <w:t> </w:t>
            </w:r>
            <w:r w:rsidRPr="00DE396B">
              <w:rPr>
                <w:rFonts w:ascii="Aptos" w:eastAsia="Times New Roman" w:hAnsi="Aptos" w:cs="Aptos"/>
                <w:lang w:eastAsia="nl-NL"/>
              </w:rPr>
              <w:t> </w:t>
            </w:r>
          </w:p>
        </w:tc>
      </w:tr>
      <w:tr w:rsidR="00223320" w:rsidRPr="00DE396B" w14:paraId="3DD98143" w14:textId="77777777" w:rsidTr="007D40B3">
        <w:trPr>
          <w:trHeight w:val="450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8F6538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Functie:        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ADFD4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rial" w:eastAsia="Times New Roman" w:hAnsi="Arial" w:cs="Arial"/>
                <w:lang w:eastAsia="nl-NL"/>
              </w:rPr>
              <w:t> </w:t>
            </w:r>
            <w:r w:rsidRPr="00DE396B">
              <w:rPr>
                <w:rFonts w:ascii="Aptos" w:eastAsia="Times New Roman" w:hAnsi="Aptos" w:cs="Aptos"/>
                <w:lang w:eastAsia="nl-NL"/>
              </w:rPr>
              <w:t> </w:t>
            </w:r>
          </w:p>
        </w:tc>
      </w:tr>
      <w:tr w:rsidR="00223320" w:rsidRPr="00DE396B" w14:paraId="22B534AD" w14:textId="77777777" w:rsidTr="007D40B3">
        <w:trPr>
          <w:trHeight w:val="450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40B87C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Onderneming:        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F26263" w14:textId="77777777" w:rsidR="00223320" w:rsidRPr="00DE396B" w:rsidRDefault="00223320" w:rsidP="00223320">
            <w:pPr>
              <w:spacing w:after="0" w:line="276" w:lineRule="auto"/>
              <w:ind w:left="84"/>
              <w:jc w:val="center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</w:p>
        </w:tc>
      </w:tr>
      <w:tr w:rsidR="00223320" w:rsidRPr="00DE396B" w14:paraId="001A4373" w14:textId="77777777" w:rsidTr="007D40B3">
        <w:trPr>
          <w:trHeight w:val="450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299FB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Datum:    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C9F074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</w:p>
        </w:tc>
      </w:tr>
      <w:tr w:rsidR="00223320" w:rsidRPr="00DE396B" w14:paraId="3DDEE991" w14:textId="77777777" w:rsidTr="007D40B3">
        <w:trPr>
          <w:trHeight w:val="450"/>
        </w:trPr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0A9A33D3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Handtekening: </w:t>
            </w:r>
          </w:p>
          <w:p w14:paraId="58C2DD19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</w:p>
          <w:p w14:paraId="46A9002F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</w:p>
          <w:p w14:paraId="5C78DC25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</w:p>
          <w:p w14:paraId="23A265D0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</w:p>
          <w:p w14:paraId="2828A565" w14:textId="77777777" w:rsidR="00223320" w:rsidRPr="00DE396B" w:rsidRDefault="00223320" w:rsidP="00223320">
            <w:pPr>
              <w:spacing w:after="0" w:line="276" w:lineRule="auto"/>
              <w:ind w:left="84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DDC73" w14:textId="77777777" w:rsidR="00223320" w:rsidRPr="00DE396B" w:rsidRDefault="00223320" w:rsidP="00223320">
            <w:pPr>
              <w:spacing w:after="0" w:line="276" w:lineRule="auto"/>
              <w:ind w:left="84"/>
              <w:jc w:val="center"/>
              <w:textAlignment w:val="baseline"/>
              <w:rPr>
                <w:rFonts w:ascii="Aptos" w:eastAsia="Times New Roman" w:hAnsi="Aptos" w:cstheme="minorHAnsi"/>
                <w:lang w:eastAsia="nl-NL"/>
              </w:rPr>
            </w:pPr>
            <w:r w:rsidRPr="00DE396B">
              <w:rPr>
                <w:rFonts w:ascii="Aptos" w:eastAsia="Times New Roman" w:hAnsi="Aptos" w:cstheme="minorHAnsi"/>
                <w:lang w:eastAsia="nl-NL"/>
              </w:rPr>
              <w:t> </w:t>
            </w:r>
          </w:p>
        </w:tc>
      </w:tr>
    </w:tbl>
    <w:p w14:paraId="2BB32596" w14:textId="77777777" w:rsidR="00223320" w:rsidRPr="00DE396B" w:rsidRDefault="00223320" w:rsidP="00223320">
      <w:pPr>
        <w:spacing w:after="0" w:line="276" w:lineRule="auto"/>
        <w:textAlignment w:val="baseline"/>
        <w:rPr>
          <w:rFonts w:ascii="Aptos" w:eastAsia="Times New Roman" w:hAnsi="Aptos" w:cstheme="minorHAnsi"/>
          <w:lang w:eastAsia="nl-NL"/>
        </w:rPr>
      </w:pPr>
      <w:r w:rsidRPr="00DE396B">
        <w:rPr>
          <w:rFonts w:ascii="Aptos" w:eastAsia="Times New Roman" w:hAnsi="Aptos" w:cstheme="minorHAnsi"/>
          <w:lang w:eastAsia="nl-NL"/>
        </w:rPr>
        <w:t> </w:t>
      </w:r>
    </w:p>
    <w:p w14:paraId="12B5B107" w14:textId="77777777" w:rsidR="00223320" w:rsidRPr="00DE396B" w:rsidRDefault="00223320" w:rsidP="00223320">
      <w:pPr>
        <w:spacing w:after="0" w:line="276" w:lineRule="auto"/>
        <w:textAlignment w:val="baseline"/>
        <w:rPr>
          <w:rFonts w:ascii="Aptos" w:eastAsia="Times New Roman" w:hAnsi="Aptos" w:cstheme="minorHAnsi"/>
          <w:lang w:eastAsia="nl-NL"/>
        </w:rPr>
      </w:pPr>
      <w:r w:rsidRPr="00DE396B">
        <w:rPr>
          <w:rFonts w:ascii="Aptos" w:eastAsia="Times New Roman" w:hAnsi="Aptos" w:cstheme="minorHAnsi"/>
          <w:lang w:eastAsia="nl-NL"/>
        </w:rPr>
        <w:t> </w:t>
      </w:r>
    </w:p>
    <w:p w14:paraId="2209BEE0" w14:textId="77777777" w:rsidR="00747C77" w:rsidRPr="00DE396B" w:rsidRDefault="00747C77" w:rsidP="00223320">
      <w:pPr>
        <w:spacing w:line="276" w:lineRule="auto"/>
        <w:rPr>
          <w:rFonts w:ascii="Aptos" w:hAnsi="Aptos" w:cstheme="minorHAnsi"/>
        </w:rPr>
      </w:pPr>
    </w:p>
    <w:sectPr w:rsidR="00747C77" w:rsidRPr="00DE396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41CDA" w14:textId="77777777" w:rsidR="00EB65D7" w:rsidRDefault="00EB65D7" w:rsidP="00DE396B">
      <w:pPr>
        <w:spacing w:after="0" w:line="240" w:lineRule="auto"/>
      </w:pPr>
      <w:r>
        <w:separator/>
      </w:r>
    </w:p>
  </w:endnote>
  <w:endnote w:type="continuationSeparator" w:id="0">
    <w:p w14:paraId="3597992A" w14:textId="77777777" w:rsidR="00EB65D7" w:rsidRDefault="00EB65D7" w:rsidP="00DE396B">
      <w:pPr>
        <w:spacing w:after="0" w:line="240" w:lineRule="auto"/>
      </w:pPr>
      <w:r>
        <w:continuationSeparator/>
      </w:r>
    </w:p>
  </w:endnote>
  <w:endnote w:type="continuationNotice" w:id="1">
    <w:p w14:paraId="6C2C4908" w14:textId="77777777" w:rsidR="00EB65D7" w:rsidRDefault="00EB65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9E1A" w14:textId="06933867" w:rsidR="00DE396B" w:rsidRPr="00DE396B" w:rsidRDefault="00DE396B">
    <w:pPr>
      <w:pStyle w:val="Voettekst"/>
      <w:rPr>
        <w:rFonts w:ascii="Aptos" w:hAnsi="Aptos"/>
      </w:rPr>
    </w:pPr>
    <w:r w:rsidRPr="00DE396B">
      <w:rPr>
        <w:rFonts w:ascii="Aptos" w:hAnsi="Aptos"/>
      </w:rPr>
      <w:fldChar w:fldCharType="begin"/>
    </w:r>
    <w:r w:rsidRPr="00DE396B">
      <w:rPr>
        <w:rFonts w:ascii="Aptos" w:hAnsi="Aptos"/>
      </w:rPr>
      <w:instrText xml:space="preserve"> FILENAME   \* MERGEFORMAT </w:instrText>
    </w:r>
    <w:r w:rsidRPr="00DE396B">
      <w:rPr>
        <w:rFonts w:ascii="Aptos" w:hAnsi="Aptos"/>
      </w:rPr>
      <w:fldChar w:fldCharType="separate"/>
    </w:r>
    <w:r w:rsidRPr="00DE396B">
      <w:rPr>
        <w:rFonts w:ascii="Aptos" w:hAnsi="Aptos"/>
        <w:noProof/>
      </w:rPr>
      <w:t>Bijlage 8 -  Conformiteitenlijst</w:t>
    </w:r>
    <w:r w:rsidRPr="00DE396B">
      <w:rPr>
        <w:rFonts w:ascii="Aptos" w:hAnsi="Apto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F3F6A" w14:textId="77777777" w:rsidR="00EB65D7" w:rsidRDefault="00EB65D7" w:rsidP="00DE396B">
      <w:pPr>
        <w:spacing w:after="0" w:line="240" w:lineRule="auto"/>
      </w:pPr>
      <w:r>
        <w:separator/>
      </w:r>
    </w:p>
  </w:footnote>
  <w:footnote w:type="continuationSeparator" w:id="0">
    <w:p w14:paraId="1CDC0A0B" w14:textId="77777777" w:rsidR="00EB65D7" w:rsidRDefault="00EB65D7" w:rsidP="00DE396B">
      <w:pPr>
        <w:spacing w:after="0" w:line="240" w:lineRule="auto"/>
      </w:pPr>
      <w:r>
        <w:continuationSeparator/>
      </w:r>
    </w:p>
  </w:footnote>
  <w:footnote w:type="continuationNotice" w:id="1">
    <w:p w14:paraId="271DAFAD" w14:textId="77777777" w:rsidR="00EB65D7" w:rsidRDefault="00EB65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BF42B" w14:textId="1D1A5577" w:rsidR="00DA05EA" w:rsidRDefault="00DA05EA">
    <w:pPr>
      <w:pStyle w:val="Koptekst"/>
    </w:pPr>
    <w:r w:rsidRPr="007A697A">
      <w:rPr>
        <w:noProof/>
      </w:rPr>
      <w:drawing>
        <wp:anchor distT="0" distB="0" distL="114300" distR="114300" simplePos="0" relativeHeight="251659264" behindDoc="1" locked="0" layoutInCell="1" allowOverlap="1" wp14:anchorId="164D7121" wp14:editId="09E28338">
          <wp:simplePos x="0" y="0"/>
          <wp:positionH relativeFrom="margin">
            <wp:posOffset>4453255</wp:posOffset>
          </wp:positionH>
          <wp:positionV relativeFrom="paragraph">
            <wp:posOffset>-122602</wp:posOffset>
          </wp:positionV>
          <wp:extent cx="1038225" cy="568371"/>
          <wp:effectExtent l="0" t="0" r="0" b="3175"/>
          <wp:wrapNone/>
          <wp:docPr id="1429049750" name="Afbeelding 1" descr="ROC Midden Nederland | Amersfoort, Nieuwegein, Utrecht | ROC.n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C Midden Nederland | Amersfoort, Nieuwegein, Utrecht | ROC.n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181" cy="571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A4762"/>
    <w:multiLevelType w:val="multilevel"/>
    <w:tmpl w:val="71A68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B550E8"/>
    <w:multiLevelType w:val="multilevel"/>
    <w:tmpl w:val="50F43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406297217">
    <w:abstractNumId w:val="1"/>
  </w:num>
  <w:num w:numId="2" w16cid:durableId="1382830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320"/>
    <w:rsid w:val="00030459"/>
    <w:rsid w:val="00090006"/>
    <w:rsid w:val="000A0443"/>
    <w:rsid w:val="000D1CF5"/>
    <w:rsid w:val="000E579C"/>
    <w:rsid w:val="00113BA9"/>
    <w:rsid w:val="001D416B"/>
    <w:rsid w:val="001D7C9E"/>
    <w:rsid w:val="00205F2A"/>
    <w:rsid w:val="00223320"/>
    <w:rsid w:val="00237743"/>
    <w:rsid w:val="0029678F"/>
    <w:rsid w:val="002A06AE"/>
    <w:rsid w:val="00330437"/>
    <w:rsid w:val="00332C18"/>
    <w:rsid w:val="00344FE1"/>
    <w:rsid w:val="003D5C1B"/>
    <w:rsid w:val="0043520E"/>
    <w:rsid w:val="00476CE5"/>
    <w:rsid w:val="00483E5E"/>
    <w:rsid w:val="00510CAC"/>
    <w:rsid w:val="00575763"/>
    <w:rsid w:val="0058184D"/>
    <w:rsid w:val="0065240A"/>
    <w:rsid w:val="00665628"/>
    <w:rsid w:val="006A4E9B"/>
    <w:rsid w:val="00730E4F"/>
    <w:rsid w:val="00735D50"/>
    <w:rsid w:val="00747C77"/>
    <w:rsid w:val="00783116"/>
    <w:rsid w:val="00787921"/>
    <w:rsid w:val="007938CC"/>
    <w:rsid w:val="007D40B3"/>
    <w:rsid w:val="007F5A16"/>
    <w:rsid w:val="00814D5F"/>
    <w:rsid w:val="008D242C"/>
    <w:rsid w:val="009374E7"/>
    <w:rsid w:val="0095216D"/>
    <w:rsid w:val="009934F5"/>
    <w:rsid w:val="009A4094"/>
    <w:rsid w:val="009C0808"/>
    <w:rsid w:val="009F30C2"/>
    <w:rsid w:val="00A50771"/>
    <w:rsid w:val="00AC6067"/>
    <w:rsid w:val="00B81741"/>
    <w:rsid w:val="00B967F0"/>
    <w:rsid w:val="00BE4B6A"/>
    <w:rsid w:val="00C17509"/>
    <w:rsid w:val="00CA6690"/>
    <w:rsid w:val="00CC27E7"/>
    <w:rsid w:val="00D70F83"/>
    <w:rsid w:val="00DA05EA"/>
    <w:rsid w:val="00DE396B"/>
    <w:rsid w:val="00E01D0B"/>
    <w:rsid w:val="00E038C8"/>
    <w:rsid w:val="00E423AF"/>
    <w:rsid w:val="00E82028"/>
    <w:rsid w:val="00E916B8"/>
    <w:rsid w:val="00E94AD1"/>
    <w:rsid w:val="00E96D47"/>
    <w:rsid w:val="00EB65D7"/>
    <w:rsid w:val="00EE4FEB"/>
    <w:rsid w:val="00FD72EC"/>
    <w:rsid w:val="49BE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9C594"/>
  <w15:chartTrackingRefBased/>
  <w15:docId w15:val="{C9888082-739F-49BE-9C76-D6E8FFD0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Plattetekst"/>
    <w:link w:val="Kop2Char"/>
    <w:autoRedefine/>
    <w:uiPriority w:val="99"/>
    <w:rsid w:val="007938CC"/>
    <w:pPr>
      <w:keepNext/>
      <w:numPr>
        <w:ilvl w:val="1"/>
        <w:numId w:val="2"/>
      </w:numPr>
      <w:spacing w:after="0" w:line="276" w:lineRule="auto"/>
      <w:outlineLvl w:val="1"/>
    </w:pPr>
    <w:rPr>
      <w:rFonts w:ascii="Calibri" w:hAnsi="Calibri"/>
      <w:b/>
      <w:bCs/>
      <w:color w:val="44546A" w:themeColor="text2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9"/>
    <w:rsid w:val="007938CC"/>
    <w:rPr>
      <w:rFonts w:ascii="Calibri" w:hAnsi="Calibri"/>
      <w:b/>
      <w:bCs/>
      <w:color w:val="44546A" w:themeColor="text2"/>
      <w:szCs w:val="28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7938C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7938CC"/>
  </w:style>
  <w:style w:type="paragraph" w:customStyle="1" w:styleId="paragraph">
    <w:name w:val="paragraph"/>
    <w:basedOn w:val="Standaard"/>
    <w:rsid w:val="0022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223320"/>
  </w:style>
  <w:style w:type="character" w:customStyle="1" w:styleId="tabchar">
    <w:name w:val="tabchar"/>
    <w:basedOn w:val="Standaardalinea-lettertype"/>
    <w:rsid w:val="00223320"/>
  </w:style>
  <w:style w:type="character" w:customStyle="1" w:styleId="eop">
    <w:name w:val="eop"/>
    <w:basedOn w:val="Standaardalinea-lettertype"/>
    <w:rsid w:val="00223320"/>
  </w:style>
  <w:style w:type="character" w:customStyle="1" w:styleId="spellingerror">
    <w:name w:val="spellingerror"/>
    <w:basedOn w:val="Standaardalinea-lettertype"/>
    <w:rsid w:val="00223320"/>
  </w:style>
  <w:style w:type="paragraph" w:styleId="Koptekst">
    <w:name w:val="header"/>
    <w:basedOn w:val="Standaard"/>
    <w:link w:val="KoptekstChar"/>
    <w:uiPriority w:val="99"/>
    <w:unhideWhenUsed/>
    <w:rsid w:val="00DE3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E396B"/>
  </w:style>
  <w:style w:type="paragraph" w:styleId="Voettekst">
    <w:name w:val="footer"/>
    <w:basedOn w:val="Standaard"/>
    <w:link w:val="VoettekstChar"/>
    <w:uiPriority w:val="99"/>
    <w:unhideWhenUsed/>
    <w:rsid w:val="00DE3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E3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772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73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14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1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9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5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0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5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95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9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2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64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69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60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8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00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91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5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14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4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39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2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7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21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1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83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13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7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42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5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2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3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1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6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0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27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99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56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08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35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9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3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f0aab7-ece3-4c0c-a4b7-c6725d2e326b">
      <Terms xmlns="http://schemas.microsoft.com/office/infopath/2007/PartnerControls"/>
    </lcf76f155ced4ddcb4097134ff3c332f>
    <TaxCatchAll xmlns="823ed369-00e2-4d3e-ace5-7f68f5f0912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6B1C53E80DB54A95E75A56CAE4BD07" ma:contentTypeVersion="10" ma:contentTypeDescription="Een nieuw document maken." ma:contentTypeScope="" ma:versionID="dc5375ac847ebab09145b20a2d39de5f">
  <xsd:schema xmlns:xsd="http://www.w3.org/2001/XMLSchema" xmlns:xs="http://www.w3.org/2001/XMLSchema" xmlns:p="http://schemas.microsoft.com/office/2006/metadata/properties" xmlns:ns2="27f0aab7-ece3-4c0c-a4b7-c6725d2e326b" xmlns:ns3="823ed369-00e2-4d3e-ace5-7f68f5f0912c" targetNamespace="http://schemas.microsoft.com/office/2006/metadata/properties" ma:root="true" ma:fieldsID="90b9b19d22e7782b8049de256259605b" ns2:_="" ns3:_="">
    <xsd:import namespace="27f0aab7-ece3-4c0c-a4b7-c6725d2e326b"/>
    <xsd:import namespace="823ed369-00e2-4d3e-ace5-7f68f5f091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0aab7-ece3-4c0c-a4b7-c6725d2e32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a529a9d-d9e3-48ca-ac90-b926de8087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ed369-00e2-4d3e-ace5-7f68f5f0912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ea8c97-9e71-4ff7-b7cd-0ebfeb521bdf}" ma:internalName="TaxCatchAll" ma:showField="CatchAllData" ma:web="823ed369-00e2-4d3e-ace5-7f68f5f091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0D5AD3-39D6-4DCC-9277-F608006B46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1019E-43BF-439C-B0A9-7426146121ED}">
  <ds:schemaRefs>
    <ds:schemaRef ds:uri="http://schemas.microsoft.com/office/2006/metadata/properties"/>
    <ds:schemaRef ds:uri="http://schemas.microsoft.com/office/infopath/2007/PartnerControls"/>
    <ds:schemaRef ds:uri="27f0aab7-ece3-4c0c-a4b7-c6725d2e326b"/>
    <ds:schemaRef ds:uri="823ed369-00e2-4d3e-ace5-7f68f5f0912c"/>
  </ds:schemaRefs>
</ds:datastoreItem>
</file>

<file path=customXml/itemProps3.xml><?xml version="1.0" encoding="utf-8"?>
<ds:datastoreItem xmlns:ds="http://schemas.openxmlformats.org/officeDocument/2006/customXml" ds:itemID="{8007B1D2-6AF0-4F3C-A5A9-754A95210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f0aab7-ece3-4c0c-a4b7-c6725d2e326b"/>
    <ds:schemaRef ds:uri="823ed369-00e2-4d3e-ace5-7f68f5f09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Nico Jansen | InkoopIQ</cp:lastModifiedBy>
  <cp:revision>3</cp:revision>
  <dcterms:created xsi:type="dcterms:W3CDTF">2025-08-07T11:44:00Z</dcterms:created>
  <dcterms:modified xsi:type="dcterms:W3CDTF">2025-10-30T08:25:00Z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0x010100A26B1C53E80DB54A95E75A56CAE4BD07</vt:lpwstr>
  </property>
  <property fmtid="{D5CDD505-2E9C-101B-9397-08002B2CF9AE}" pid="3" name="MediaServiceImageTags">
    <vt:lpwstr/>
  </property>
</Properties>
</file>